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44578" w14:textId="5D63DB87" w:rsidR="000F1DA8" w:rsidRDefault="000F1DA8" w:rsidP="000F1DA8">
      <w:pPr>
        <w:pStyle w:val="Title"/>
        <w:jc w:val="center"/>
      </w:pPr>
      <w:r>
        <w:t>Lab2 izvještaj</w:t>
      </w:r>
    </w:p>
    <w:p w14:paraId="655B688E" w14:textId="666013CC" w:rsidR="00940C53" w:rsidRDefault="00940C53" w:rsidP="00940C53">
      <w:pPr>
        <w:pStyle w:val="Heading1"/>
      </w:pPr>
      <w:r>
        <w:t>Uvod</w:t>
      </w:r>
    </w:p>
    <w:p w14:paraId="6A5A2E69" w14:textId="40EB6FF7" w:rsidR="00940C53" w:rsidRDefault="00940C53" w:rsidP="00940C53">
      <w:r w:rsidRPr="00940C53">
        <w:t>U ovo</w:t>
      </w:r>
      <w:r>
        <w:t>j</w:t>
      </w:r>
      <w:r w:rsidRPr="00940C53">
        <w:t xml:space="preserve"> </w:t>
      </w:r>
      <w:r>
        <w:t xml:space="preserve">laboratorijskoj vježbi </w:t>
      </w:r>
      <w:r w:rsidRPr="00940C53">
        <w:t xml:space="preserve">analizirana je izvedba programa za obradu video podataka paraleliziranog korištenjem OpenMP tehnologije. Program je pokretan na </w:t>
      </w:r>
      <w:r>
        <w:t>superračunalu</w:t>
      </w:r>
      <w:r w:rsidRPr="00940C53">
        <w:t xml:space="preserve"> BURA, kao i na lokalnom laptop računalu, s ciljem procjene ubrzanja i efikasnosti izvođenja pri različitom broju procesorskih jezgri.</w:t>
      </w:r>
    </w:p>
    <w:p w14:paraId="7B34C13B" w14:textId="4303A317" w:rsidR="00940C53" w:rsidRDefault="00940C53" w:rsidP="00940C53">
      <w:pPr>
        <w:pStyle w:val="Heading1"/>
      </w:pPr>
      <w:r>
        <w:t>Eksperiment</w:t>
      </w:r>
    </w:p>
    <w:p w14:paraId="31C58F74" w14:textId="059F9A74" w:rsidR="00451D35" w:rsidRDefault="00451D35" w:rsidP="00451D35">
      <w:r w:rsidRPr="00451D35">
        <w:t>Za pregled i vizualnu provjeru video podataka u YUV formatu koristio sam program YUView. Ovaj alat omogućava pregled pojedinačnih frameova iz .yuv datoteka te jednostavno dohvaćanje screenshota za potrebe analize kvalitete slike i dokumentacije.</w:t>
      </w:r>
    </w:p>
    <w:p w14:paraId="3664E77A" w14:textId="48ABA1BE" w:rsidR="00451D35" w:rsidRDefault="00451D35" w:rsidP="00451D35">
      <w:pPr>
        <w:jc w:val="center"/>
      </w:pPr>
      <w:r>
        <w:rPr>
          <w:noProof/>
        </w:rPr>
        <w:drawing>
          <wp:inline distT="0" distB="0" distL="0" distR="0" wp14:anchorId="0DCD52D9" wp14:editId="154AC6FB">
            <wp:extent cx="4238625" cy="2383786"/>
            <wp:effectExtent l="0" t="0" r="0" b="0"/>
            <wp:docPr id="106750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112" cy="239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6217" w14:textId="0A32C505" w:rsidR="00451D35" w:rsidRDefault="00451D35" w:rsidP="00451D35">
      <w:pPr>
        <w:jc w:val="center"/>
      </w:pPr>
      <w:r>
        <w:t>Slika 1: raw_video.yuv</w:t>
      </w:r>
    </w:p>
    <w:p w14:paraId="025BFB70" w14:textId="5480ED88" w:rsidR="00451D35" w:rsidRDefault="00451D35" w:rsidP="00451D35">
      <w:pPr>
        <w:jc w:val="center"/>
      </w:pPr>
      <w:r>
        <w:rPr>
          <w:noProof/>
        </w:rPr>
        <w:drawing>
          <wp:inline distT="0" distB="0" distL="0" distR="0" wp14:anchorId="67E5DA3C" wp14:editId="2DE3C008">
            <wp:extent cx="4248150" cy="2389142"/>
            <wp:effectExtent l="0" t="0" r="0" b="0"/>
            <wp:docPr id="37263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589" cy="239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B7E1" w14:textId="7BA4E7A1" w:rsidR="00451D35" w:rsidRDefault="00451D35" w:rsidP="00451D35">
      <w:pPr>
        <w:jc w:val="center"/>
      </w:pPr>
      <w:r>
        <w:t>Slika 2: rgb2yuv.yuv</w:t>
      </w:r>
    </w:p>
    <w:p w14:paraId="20712EF8" w14:textId="35E773CC" w:rsidR="00451D35" w:rsidRDefault="00451D35" w:rsidP="00451D35">
      <w:pPr>
        <w:jc w:val="center"/>
      </w:pPr>
      <w:r>
        <w:rPr>
          <w:noProof/>
        </w:rPr>
        <w:lastRenderedPageBreak/>
        <w:drawing>
          <wp:inline distT="0" distB="0" distL="0" distR="0" wp14:anchorId="7A944750" wp14:editId="25B1B7C5">
            <wp:extent cx="4248150" cy="2389143"/>
            <wp:effectExtent l="0" t="0" r="0" b="0"/>
            <wp:docPr id="15758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64" cy="240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AC39" w14:textId="53DE175A" w:rsidR="00451D35" w:rsidRDefault="00451D35" w:rsidP="00451D35">
      <w:pPr>
        <w:jc w:val="center"/>
      </w:pPr>
      <w:r>
        <w:t>Slika 3: subsampled.yuv</w:t>
      </w:r>
    </w:p>
    <w:p w14:paraId="666EA203" w14:textId="07293D6C" w:rsidR="00451D35" w:rsidRDefault="00451D35" w:rsidP="00451D35">
      <w:pPr>
        <w:jc w:val="center"/>
      </w:pPr>
      <w:r>
        <w:rPr>
          <w:noProof/>
        </w:rPr>
        <w:drawing>
          <wp:inline distT="0" distB="0" distL="0" distR="0" wp14:anchorId="464DA4A7" wp14:editId="5ABD27EE">
            <wp:extent cx="4251054" cy="2390775"/>
            <wp:effectExtent l="0" t="0" r="0" b="0"/>
            <wp:docPr id="1655682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409" cy="240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A981" w14:textId="27072475" w:rsidR="00451D35" w:rsidRPr="00451D35" w:rsidRDefault="00451D35" w:rsidP="00451D35">
      <w:pPr>
        <w:jc w:val="center"/>
      </w:pPr>
      <w:r>
        <w:t>Slika 4: upsampled.yuv</w:t>
      </w:r>
    </w:p>
    <w:p w14:paraId="0E86550F" w14:textId="77777777" w:rsidR="00940C53" w:rsidRPr="00940C53" w:rsidRDefault="00940C53" w:rsidP="00940C53">
      <w:r w:rsidRPr="00940C53">
        <w:t>Za testiranje paralelizacije korišten je program parallel.c, koji je preveden s GCC kompajlerom uz opciju -fopenmp. Za usporedbu korištena je i sekvencijska verzija programa sequence.c. Ulazni video podaci su u formatu YUV s rezolucijom 4K.</w:t>
      </w:r>
    </w:p>
    <w:p w14:paraId="5279DBDE" w14:textId="4C29E241" w:rsidR="00940C53" w:rsidRPr="00940C53" w:rsidRDefault="00940C53" w:rsidP="00940C53">
      <w:r w:rsidRPr="00940C53">
        <w:t xml:space="preserve">Pokretanje na </w:t>
      </w:r>
      <w:r w:rsidR="00F6271F">
        <w:t xml:space="preserve">superračunalu </w:t>
      </w:r>
      <w:r w:rsidRPr="00940C53">
        <w:t>BURA izvršeno je putem Slurm batch skripte rgb2yuv.sh, koju sam napisao za jednostavno upravljanje zadacima. Skriptu sam pokrenuo naredbom sbatch rgb2yuv.sh. Izlazni podaci vremena izvođenja pohranjeni su u datoteku rgb2yuv_&lt;job_id&gt;.out.</w:t>
      </w:r>
    </w:p>
    <w:p w14:paraId="27F4AF10" w14:textId="482F785D" w:rsidR="00940C53" w:rsidRPr="00940C53" w:rsidRDefault="00940C53" w:rsidP="00940C53">
      <w:r w:rsidRPr="00940C53">
        <w:t xml:space="preserve">Sekvencijska verzija </w:t>
      </w:r>
      <w:r>
        <w:t xml:space="preserve">koda daje približne rezultate kao paralelna koja koristi broj procesora 1, pa </w:t>
      </w:r>
      <w:r w:rsidRPr="00940C53">
        <w:t>je</w:t>
      </w:r>
      <w:r>
        <w:t xml:space="preserve"> ta paralelna</w:t>
      </w:r>
      <w:r w:rsidRPr="00940C53">
        <w:t xml:space="preserve"> korištena kao referentna (baseline) za računanje ubrzanja.</w:t>
      </w:r>
    </w:p>
    <w:p w14:paraId="47F24A62" w14:textId="24933F3D" w:rsidR="00940C53" w:rsidRDefault="00F6271F" w:rsidP="00F6271F">
      <w:pPr>
        <w:jc w:val="center"/>
      </w:pPr>
      <w:r w:rsidRPr="00D27299">
        <w:rPr>
          <w:noProof/>
        </w:rPr>
        <w:lastRenderedPageBreak/>
        <w:drawing>
          <wp:inline distT="0" distB="0" distL="0" distR="0" wp14:anchorId="3FEDDCCE" wp14:editId="2E2FCAA7">
            <wp:extent cx="2159393" cy="3381375"/>
            <wp:effectExtent l="0" t="0" r="0" b="0"/>
            <wp:docPr id="1874283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347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2763" cy="33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53F" w14:textId="6813507D" w:rsidR="00F6271F" w:rsidRPr="00940C53" w:rsidRDefault="00F6271F" w:rsidP="00F6271F">
      <w:pPr>
        <w:jc w:val="center"/>
      </w:pPr>
      <w:r>
        <w:t xml:space="preserve">Slika </w:t>
      </w:r>
      <w:r w:rsidR="00451D35">
        <w:t>5</w:t>
      </w:r>
      <w:r>
        <w:t>: rgb2yuv.sh</w:t>
      </w:r>
    </w:p>
    <w:p w14:paraId="5367389C" w14:textId="7A7E2788" w:rsidR="00927027" w:rsidRDefault="00927027" w:rsidP="00F6271F">
      <w:pPr>
        <w:jc w:val="center"/>
      </w:pPr>
      <w:r w:rsidRPr="00D27299">
        <w:rPr>
          <w:noProof/>
        </w:rPr>
        <w:drawing>
          <wp:inline distT="0" distB="0" distL="0" distR="0" wp14:anchorId="47065F48" wp14:editId="5A82178F">
            <wp:extent cx="3629532" cy="1066949"/>
            <wp:effectExtent l="0" t="0" r="9525" b="0"/>
            <wp:docPr id="18836698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69857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75D2" w14:textId="50996665" w:rsidR="00927027" w:rsidRDefault="00F6271F" w:rsidP="00F6271F">
      <w:pPr>
        <w:jc w:val="center"/>
      </w:pPr>
      <w:r>
        <w:t xml:space="preserve">Slika </w:t>
      </w:r>
      <w:r w:rsidR="00451D35">
        <w:t>6</w:t>
      </w:r>
      <w:r>
        <w:t>: Ispis rgb2yuv_</w:t>
      </w:r>
      <w:r w:rsidRPr="00940C53">
        <w:t>&lt;job_id&gt;.out</w:t>
      </w:r>
    </w:p>
    <w:p w14:paraId="5F8C6629" w14:textId="4329E286" w:rsidR="00927027" w:rsidRDefault="00F6271F" w:rsidP="00F6271F">
      <w:pPr>
        <w:pStyle w:val="Heading1"/>
      </w:pPr>
      <w:r>
        <w:t>Rezultati i analiza</w:t>
      </w:r>
    </w:p>
    <w:p w14:paraId="09DA33A3" w14:textId="3EB27C1B" w:rsidR="00927027" w:rsidRDefault="00F6271F" w:rsidP="000F1DA8">
      <w:r>
        <w:t>Superračunalo</w:t>
      </w:r>
      <w:r w:rsidR="00927027">
        <w:t xml:space="preserve"> BURA: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27027" w14:paraId="252922FA" w14:textId="77777777" w:rsidTr="00927027">
        <w:tc>
          <w:tcPr>
            <w:tcW w:w="2254" w:type="dxa"/>
          </w:tcPr>
          <w:p w14:paraId="4F428A88" w14:textId="504E7D20" w:rsidR="00927027" w:rsidRPr="00927027" w:rsidRDefault="00927027" w:rsidP="00927027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Broj procesora</w:t>
            </w:r>
          </w:p>
        </w:tc>
        <w:tc>
          <w:tcPr>
            <w:tcW w:w="2254" w:type="dxa"/>
          </w:tcPr>
          <w:p w14:paraId="46C95647" w14:textId="1FF6B075" w:rsidR="00927027" w:rsidRPr="00927027" w:rsidRDefault="00927027" w:rsidP="00927027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Vrijeme izvođenja</w:t>
            </w:r>
          </w:p>
        </w:tc>
        <w:tc>
          <w:tcPr>
            <w:tcW w:w="2254" w:type="dxa"/>
          </w:tcPr>
          <w:p w14:paraId="34FFB796" w14:textId="3AFB5C1F" w:rsidR="00927027" w:rsidRPr="00927027" w:rsidRDefault="00927027" w:rsidP="00927027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Ubrzanje</w:t>
            </w:r>
          </w:p>
        </w:tc>
        <w:tc>
          <w:tcPr>
            <w:tcW w:w="2254" w:type="dxa"/>
          </w:tcPr>
          <w:p w14:paraId="5132CE82" w14:textId="3D1EAECC" w:rsidR="00927027" w:rsidRPr="00927027" w:rsidRDefault="00927027" w:rsidP="00927027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Efikasnost</w:t>
            </w:r>
          </w:p>
        </w:tc>
      </w:tr>
      <w:tr w:rsidR="00927027" w14:paraId="0B8315DA" w14:textId="77777777" w:rsidTr="00927027">
        <w:tc>
          <w:tcPr>
            <w:tcW w:w="2254" w:type="dxa"/>
          </w:tcPr>
          <w:p w14:paraId="362F8AD1" w14:textId="049C6874" w:rsidR="00927027" w:rsidRDefault="00927027" w:rsidP="00927027">
            <w:pPr>
              <w:jc w:val="center"/>
            </w:pPr>
            <w:r>
              <w:t>1</w:t>
            </w:r>
          </w:p>
        </w:tc>
        <w:tc>
          <w:tcPr>
            <w:tcW w:w="2254" w:type="dxa"/>
          </w:tcPr>
          <w:p w14:paraId="58ED3E07" w14:textId="63BB216D" w:rsidR="00927027" w:rsidRDefault="00927027" w:rsidP="00927027">
            <w:pPr>
              <w:jc w:val="center"/>
            </w:pPr>
            <w:r>
              <w:t>17.646700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20718509" w14:textId="34610133" w:rsidR="00927027" w:rsidRDefault="00927027" w:rsidP="00927027">
            <w:pPr>
              <w:jc w:val="center"/>
            </w:pPr>
            <w:r>
              <w:t>1x</w:t>
            </w:r>
          </w:p>
        </w:tc>
        <w:tc>
          <w:tcPr>
            <w:tcW w:w="2254" w:type="dxa"/>
          </w:tcPr>
          <w:p w14:paraId="3E0972BA" w14:textId="7B5B1689" w:rsidR="00927027" w:rsidRDefault="00927027" w:rsidP="00927027">
            <w:pPr>
              <w:jc w:val="center"/>
            </w:pPr>
            <w:r>
              <w:t>100%</w:t>
            </w:r>
          </w:p>
        </w:tc>
      </w:tr>
      <w:tr w:rsidR="00927027" w14:paraId="5DD58B25" w14:textId="77777777" w:rsidTr="00927027">
        <w:tc>
          <w:tcPr>
            <w:tcW w:w="2254" w:type="dxa"/>
          </w:tcPr>
          <w:p w14:paraId="3EE9FC3A" w14:textId="7074351B" w:rsidR="00927027" w:rsidRDefault="00927027" w:rsidP="00927027">
            <w:pPr>
              <w:jc w:val="center"/>
            </w:pPr>
            <w:r>
              <w:t>2</w:t>
            </w:r>
          </w:p>
        </w:tc>
        <w:tc>
          <w:tcPr>
            <w:tcW w:w="2254" w:type="dxa"/>
          </w:tcPr>
          <w:p w14:paraId="317E011B" w14:textId="1CFE428B" w:rsidR="00927027" w:rsidRDefault="00927027" w:rsidP="00927027">
            <w:pPr>
              <w:jc w:val="center"/>
            </w:pPr>
            <w:r>
              <w:t>13.456743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49FD3FF3" w14:textId="7FE7E075" w:rsidR="00927027" w:rsidRDefault="00927027" w:rsidP="00927027">
            <w:pPr>
              <w:jc w:val="center"/>
            </w:pPr>
            <w:r>
              <w:t>1.311x</w:t>
            </w:r>
          </w:p>
        </w:tc>
        <w:tc>
          <w:tcPr>
            <w:tcW w:w="2254" w:type="dxa"/>
          </w:tcPr>
          <w:p w14:paraId="138B30A3" w14:textId="191E8CB4" w:rsidR="00927027" w:rsidRDefault="00493982" w:rsidP="00927027">
            <w:pPr>
              <w:jc w:val="center"/>
            </w:pPr>
            <w:r>
              <w:t>65.55%</w:t>
            </w:r>
          </w:p>
        </w:tc>
      </w:tr>
      <w:tr w:rsidR="00927027" w14:paraId="6E138DCA" w14:textId="77777777" w:rsidTr="00927027">
        <w:tc>
          <w:tcPr>
            <w:tcW w:w="2254" w:type="dxa"/>
          </w:tcPr>
          <w:p w14:paraId="6447F18A" w14:textId="78FCD93D" w:rsidR="00927027" w:rsidRDefault="00927027" w:rsidP="00927027">
            <w:pPr>
              <w:jc w:val="center"/>
            </w:pPr>
            <w:r>
              <w:t>4</w:t>
            </w:r>
          </w:p>
        </w:tc>
        <w:tc>
          <w:tcPr>
            <w:tcW w:w="2254" w:type="dxa"/>
          </w:tcPr>
          <w:p w14:paraId="370A38F0" w14:textId="614B9035" w:rsidR="00927027" w:rsidRDefault="00927027" w:rsidP="00927027">
            <w:pPr>
              <w:jc w:val="center"/>
            </w:pPr>
            <w:r>
              <w:t>10.043702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1E37280E" w14:textId="0FB9D85A" w:rsidR="00927027" w:rsidRDefault="00927027" w:rsidP="00927027">
            <w:pPr>
              <w:jc w:val="center"/>
            </w:pPr>
            <w:r>
              <w:t>1.757x</w:t>
            </w:r>
          </w:p>
        </w:tc>
        <w:tc>
          <w:tcPr>
            <w:tcW w:w="2254" w:type="dxa"/>
          </w:tcPr>
          <w:p w14:paraId="450864E5" w14:textId="730D2F8F" w:rsidR="00927027" w:rsidRDefault="00493982" w:rsidP="00927027">
            <w:pPr>
              <w:jc w:val="center"/>
            </w:pPr>
            <w:r>
              <w:t>43.93%</w:t>
            </w:r>
          </w:p>
        </w:tc>
      </w:tr>
      <w:tr w:rsidR="00927027" w14:paraId="1E6985F2" w14:textId="77777777" w:rsidTr="00927027">
        <w:tc>
          <w:tcPr>
            <w:tcW w:w="2254" w:type="dxa"/>
          </w:tcPr>
          <w:p w14:paraId="7F336E19" w14:textId="332E2407" w:rsidR="00927027" w:rsidRDefault="00927027" w:rsidP="00927027">
            <w:pPr>
              <w:jc w:val="center"/>
            </w:pPr>
            <w:r>
              <w:t>8</w:t>
            </w:r>
          </w:p>
        </w:tc>
        <w:tc>
          <w:tcPr>
            <w:tcW w:w="2254" w:type="dxa"/>
          </w:tcPr>
          <w:p w14:paraId="7313AEB0" w14:textId="2AE8268F" w:rsidR="00927027" w:rsidRDefault="00927027" w:rsidP="00927027">
            <w:pPr>
              <w:jc w:val="center"/>
            </w:pPr>
            <w:r>
              <w:t>8.355344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55218EA5" w14:textId="3CED6751" w:rsidR="00927027" w:rsidRDefault="00927027" w:rsidP="00927027">
            <w:pPr>
              <w:jc w:val="center"/>
            </w:pPr>
            <w:r>
              <w:t>2.112x</w:t>
            </w:r>
          </w:p>
        </w:tc>
        <w:tc>
          <w:tcPr>
            <w:tcW w:w="2254" w:type="dxa"/>
          </w:tcPr>
          <w:p w14:paraId="036A41C3" w14:textId="59E6D39E" w:rsidR="00927027" w:rsidRDefault="00493982" w:rsidP="00927027">
            <w:pPr>
              <w:jc w:val="center"/>
            </w:pPr>
            <w:r>
              <w:t>26.4%</w:t>
            </w:r>
          </w:p>
        </w:tc>
      </w:tr>
      <w:tr w:rsidR="00927027" w14:paraId="31FBCE34" w14:textId="77777777" w:rsidTr="00927027">
        <w:tc>
          <w:tcPr>
            <w:tcW w:w="2254" w:type="dxa"/>
          </w:tcPr>
          <w:p w14:paraId="51445FEB" w14:textId="17713D70" w:rsidR="00927027" w:rsidRDefault="00927027" w:rsidP="00927027">
            <w:pPr>
              <w:jc w:val="center"/>
            </w:pPr>
            <w:r>
              <w:t>16</w:t>
            </w:r>
          </w:p>
        </w:tc>
        <w:tc>
          <w:tcPr>
            <w:tcW w:w="2254" w:type="dxa"/>
          </w:tcPr>
          <w:p w14:paraId="47208D64" w14:textId="271C059B" w:rsidR="00927027" w:rsidRDefault="00927027" w:rsidP="00927027">
            <w:pPr>
              <w:jc w:val="center"/>
            </w:pPr>
            <w:r>
              <w:t>7.399746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46DD190F" w14:textId="08FBB7C4" w:rsidR="00927027" w:rsidRDefault="00493982" w:rsidP="00927027">
            <w:pPr>
              <w:jc w:val="center"/>
            </w:pPr>
            <w:r>
              <w:t>2.385x</w:t>
            </w:r>
          </w:p>
        </w:tc>
        <w:tc>
          <w:tcPr>
            <w:tcW w:w="2254" w:type="dxa"/>
          </w:tcPr>
          <w:p w14:paraId="2B172539" w14:textId="457F497D" w:rsidR="00927027" w:rsidRDefault="00493982" w:rsidP="00927027">
            <w:pPr>
              <w:jc w:val="center"/>
            </w:pPr>
            <w:r>
              <w:t>14.91%</w:t>
            </w:r>
          </w:p>
        </w:tc>
      </w:tr>
    </w:tbl>
    <w:p w14:paraId="17922D83" w14:textId="77777777" w:rsidR="00927027" w:rsidRDefault="00927027" w:rsidP="000F1DA8"/>
    <w:p w14:paraId="46900A33" w14:textId="10F13E4B" w:rsidR="00493982" w:rsidRDefault="00F6271F" w:rsidP="00F6271F">
      <w:r w:rsidRPr="00F6271F">
        <w:t xml:space="preserve">Iz dobivenih rezultata vidljivo je da se ubrzanje programa povećava s brojem procesora, no efikasnost paralelizacije brzo opada. Najveći dio dobitka se ostvaruje do 4 jezgre, dok daljnje povećavanje </w:t>
      </w:r>
      <w:r w:rsidR="00247F87">
        <w:t xml:space="preserve">broja </w:t>
      </w:r>
      <w:r w:rsidRPr="00F6271F">
        <w:t>jezgr</w:t>
      </w:r>
      <w:r w:rsidR="00247F87">
        <w:t>i</w:t>
      </w:r>
      <w:r w:rsidRPr="00F6271F">
        <w:t xml:space="preserve"> donosi sve manje poboljšanja.</w:t>
      </w:r>
    </w:p>
    <w:p w14:paraId="38FC77E6" w14:textId="77777777" w:rsidR="00451D35" w:rsidRDefault="00451D35" w:rsidP="00F6271F"/>
    <w:p w14:paraId="2DE3500D" w14:textId="00401628" w:rsidR="00F6271F" w:rsidRDefault="00F6271F" w:rsidP="00F6271F">
      <w:r>
        <w:lastRenderedPageBreak/>
        <w:t>Laptop računalo:</w:t>
      </w:r>
    </w:p>
    <w:p w14:paraId="004BF7D0" w14:textId="5AB70B95" w:rsidR="007E0EAF" w:rsidRDefault="007E0EAF" w:rsidP="00F6271F">
      <w:pPr>
        <w:jc w:val="center"/>
      </w:pPr>
      <w:r w:rsidRPr="007E0EAF">
        <w:rPr>
          <w:noProof/>
        </w:rPr>
        <w:drawing>
          <wp:inline distT="0" distB="0" distL="0" distR="0" wp14:anchorId="7B9A4582" wp14:editId="5E8DC80A">
            <wp:extent cx="3971925" cy="2802703"/>
            <wp:effectExtent l="0" t="0" r="0" b="0"/>
            <wp:docPr id="7145398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39878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4961" cy="281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B0C1" w14:textId="3D1CC478" w:rsidR="00F6271F" w:rsidRDefault="00F6271F" w:rsidP="00451D35">
      <w:pPr>
        <w:jc w:val="center"/>
      </w:pPr>
      <w:r>
        <w:t xml:space="preserve">Slika </w:t>
      </w:r>
      <w:r w:rsidR="00451D35">
        <w:t>7</w:t>
      </w:r>
      <w:r>
        <w:t>: pokretanje na laptopu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93982" w14:paraId="53A9F392" w14:textId="77777777" w:rsidTr="00C457B3">
        <w:tc>
          <w:tcPr>
            <w:tcW w:w="2254" w:type="dxa"/>
          </w:tcPr>
          <w:p w14:paraId="4C8F62C3" w14:textId="77777777" w:rsidR="00493982" w:rsidRPr="00927027" w:rsidRDefault="00493982" w:rsidP="00C457B3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Broj procesora</w:t>
            </w:r>
          </w:p>
        </w:tc>
        <w:tc>
          <w:tcPr>
            <w:tcW w:w="2254" w:type="dxa"/>
          </w:tcPr>
          <w:p w14:paraId="33CCC196" w14:textId="77777777" w:rsidR="00493982" w:rsidRPr="00927027" w:rsidRDefault="00493982" w:rsidP="00C457B3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Vrijeme izvođenja</w:t>
            </w:r>
          </w:p>
        </w:tc>
        <w:tc>
          <w:tcPr>
            <w:tcW w:w="2254" w:type="dxa"/>
          </w:tcPr>
          <w:p w14:paraId="512B5CCD" w14:textId="77777777" w:rsidR="00493982" w:rsidRPr="00927027" w:rsidRDefault="00493982" w:rsidP="00C457B3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Ubrzanje</w:t>
            </w:r>
          </w:p>
        </w:tc>
        <w:tc>
          <w:tcPr>
            <w:tcW w:w="2254" w:type="dxa"/>
          </w:tcPr>
          <w:p w14:paraId="0793FEFD" w14:textId="77777777" w:rsidR="00493982" w:rsidRPr="00927027" w:rsidRDefault="00493982" w:rsidP="00C457B3">
            <w:pPr>
              <w:jc w:val="center"/>
              <w:rPr>
                <w:b/>
                <w:bCs/>
              </w:rPr>
            </w:pPr>
            <w:r w:rsidRPr="00927027">
              <w:rPr>
                <w:b/>
                <w:bCs/>
              </w:rPr>
              <w:t>Efikasnost</w:t>
            </w:r>
          </w:p>
        </w:tc>
      </w:tr>
      <w:tr w:rsidR="00493982" w14:paraId="5B329F72" w14:textId="77777777" w:rsidTr="00C457B3">
        <w:tc>
          <w:tcPr>
            <w:tcW w:w="2254" w:type="dxa"/>
          </w:tcPr>
          <w:p w14:paraId="39F202B4" w14:textId="77777777" w:rsidR="00493982" w:rsidRDefault="00493982" w:rsidP="00C457B3">
            <w:pPr>
              <w:jc w:val="center"/>
            </w:pPr>
            <w:r>
              <w:t>1</w:t>
            </w:r>
          </w:p>
        </w:tc>
        <w:tc>
          <w:tcPr>
            <w:tcW w:w="2254" w:type="dxa"/>
          </w:tcPr>
          <w:p w14:paraId="145E84FE" w14:textId="790FD3FC" w:rsidR="00493982" w:rsidRDefault="00493982" w:rsidP="00C457B3">
            <w:pPr>
              <w:jc w:val="center"/>
            </w:pPr>
            <w:r>
              <w:t>10.418000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0920B056" w14:textId="77777777" w:rsidR="00493982" w:rsidRDefault="00493982" w:rsidP="00C457B3">
            <w:pPr>
              <w:jc w:val="center"/>
            </w:pPr>
            <w:r>
              <w:t>1x</w:t>
            </w:r>
          </w:p>
        </w:tc>
        <w:tc>
          <w:tcPr>
            <w:tcW w:w="2254" w:type="dxa"/>
          </w:tcPr>
          <w:p w14:paraId="46197F3A" w14:textId="77777777" w:rsidR="00493982" w:rsidRDefault="00493982" w:rsidP="00C457B3">
            <w:pPr>
              <w:jc w:val="center"/>
            </w:pPr>
            <w:r>
              <w:t>100%</w:t>
            </w:r>
          </w:p>
        </w:tc>
      </w:tr>
      <w:tr w:rsidR="00493982" w14:paraId="4B43A0EB" w14:textId="77777777" w:rsidTr="00C457B3">
        <w:tc>
          <w:tcPr>
            <w:tcW w:w="2254" w:type="dxa"/>
          </w:tcPr>
          <w:p w14:paraId="401BCE47" w14:textId="77777777" w:rsidR="00493982" w:rsidRDefault="00493982" w:rsidP="00C457B3">
            <w:pPr>
              <w:jc w:val="center"/>
            </w:pPr>
            <w:r>
              <w:t>2</w:t>
            </w:r>
          </w:p>
        </w:tc>
        <w:tc>
          <w:tcPr>
            <w:tcW w:w="2254" w:type="dxa"/>
          </w:tcPr>
          <w:p w14:paraId="05C548EC" w14:textId="6F447217" w:rsidR="00493982" w:rsidRDefault="00493982" w:rsidP="00C457B3">
            <w:pPr>
              <w:jc w:val="center"/>
            </w:pPr>
            <w:r>
              <w:t>6.325000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7C8B3203" w14:textId="201EA9EC" w:rsidR="00493982" w:rsidRDefault="00493982" w:rsidP="00C457B3">
            <w:pPr>
              <w:jc w:val="center"/>
            </w:pPr>
            <w:r>
              <w:t>1.647x</w:t>
            </w:r>
          </w:p>
        </w:tc>
        <w:tc>
          <w:tcPr>
            <w:tcW w:w="2254" w:type="dxa"/>
          </w:tcPr>
          <w:p w14:paraId="030AAAB5" w14:textId="6DE6AB3B" w:rsidR="00493982" w:rsidRDefault="00493982" w:rsidP="00C457B3">
            <w:pPr>
              <w:jc w:val="center"/>
            </w:pPr>
            <w:r>
              <w:t>82.35%</w:t>
            </w:r>
          </w:p>
        </w:tc>
      </w:tr>
      <w:tr w:rsidR="00493982" w14:paraId="28736448" w14:textId="77777777" w:rsidTr="00C457B3">
        <w:tc>
          <w:tcPr>
            <w:tcW w:w="2254" w:type="dxa"/>
          </w:tcPr>
          <w:p w14:paraId="7C8135EE" w14:textId="77777777" w:rsidR="00493982" w:rsidRDefault="00493982" w:rsidP="00C457B3">
            <w:pPr>
              <w:jc w:val="center"/>
            </w:pPr>
            <w:r>
              <w:t>4</w:t>
            </w:r>
          </w:p>
        </w:tc>
        <w:tc>
          <w:tcPr>
            <w:tcW w:w="2254" w:type="dxa"/>
          </w:tcPr>
          <w:p w14:paraId="03FEE526" w14:textId="2FD9CCD3" w:rsidR="00493982" w:rsidRDefault="00493982" w:rsidP="00C457B3">
            <w:pPr>
              <w:jc w:val="center"/>
            </w:pPr>
            <w:r>
              <w:t>4.370000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64A995AE" w14:textId="3466B0A3" w:rsidR="00493982" w:rsidRDefault="00493982" w:rsidP="00C457B3">
            <w:pPr>
              <w:jc w:val="center"/>
            </w:pPr>
            <w:r>
              <w:t>2.384x</w:t>
            </w:r>
          </w:p>
        </w:tc>
        <w:tc>
          <w:tcPr>
            <w:tcW w:w="2254" w:type="dxa"/>
          </w:tcPr>
          <w:p w14:paraId="58E01ADD" w14:textId="123CCB1D" w:rsidR="00493982" w:rsidRDefault="00493982" w:rsidP="00C457B3">
            <w:pPr>
              <w:jc w:val="center"/>
            </w:pPr>
            <w:r>
              <w:t>59.6%</w:t>
            </w:r>
          </w:p>
        </w:tc>
      </w:tr>
      <w:tr w:rsidR="00493982" w14:paraId="3302D2D2" w14:textId="77777777" w:rsidTr="00C457B3">
        <w:tc>
          <w:tcPr>
            <w:tcW w:w="2254" w:type="dxa"/>
          </w:tcPr>
          <w:p w14:paraId="6DDAE962" w14:textId="77777777" w:rsidR="00493982" w:rsidRDefault="00493982" w:rsidP="00C457B3">
            <w:pPr>
              <w:jc w:val="center"/>
            </w:pPr>
            <w:r>
              <w:t>8</w:t>
            </w:r>
          </w:p>
        </w:tc>
        <w:tc>
          <w:tcPr>
            <w:tcW w:w="2254" w:type="dxa"/>
          </w:tcPr>
          <w:p w14:paraId="02383C88" w14:textId="519386DB" w:rsidR="00493982" w:rsidRDefault="00493982" w:rsidP="00C457B3">
            <w:pPr>
              <w:jc w:val="center"/>
            </w:pPr>
            <w:r>
              <w:t>3.935000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4276DE7C" w14:textId="2661BDC0" w:rsidR="00493982" w:rsidRDefault="00493982" w:rsidP="00C457B3">
            <w:pPr>
              <w:jc w:val="center"/>
            </w:pPr>
            <w:r>
              <w:t>2.648x</w:t>
            </w:r>
          </w:p>
        </w:tc>
        <w:tc>
          <w:tcPr>
            <w:tcW w:w="2254" w:type="dxa"/>
          </w:tcPr>
          <w:p w14:paraId="654213EA" w14:textId="73FF578A" w:rsidR="00493982" w:rsidRDefault="00493982" w:rsidP="00C457B3">
            <w:pPr>
              <w:jc w:val="center"/>
            </w:pPr>
            <w:r>
              <w:t>33.1%</w:t>
            </w:r>
          </w:p>
        </w:tc>
      </w:tr>
      <w:tr w:rsidR="00493982" w14:paraId="10C2FCB0" w14:textId="77777777" w:rsidTr="00C457B3">
        <w:tc>
          <w:tcPr>
            <w:tcW w:w="2254" w:type="dxa"/>
          </w:tcPr>
          <w:p w14:paraId="0E5EA1D3" w14:textId="77777777" w:rsidR="00493982" w:rsidRDefault="00493982" w:rsidP="00C457B3">
            <w:pPr>
              <w:jc w:val="center"/>
            </w:pPr>
            <w:r>
              <w:t>16</w:t>
            </w:r>
          </w:p>
        </w:tc>
        <w:tc>
          <w:tcPr>
            <w:tcW w:w="2254" w:type="dxa"/>
          </w:tcPr>
          <w:p w14:paraId="5F72E5D4" w14:textId="23A94EFC" w:rsidR="00493982" w:rsidRDefault="00493982" w:rsidP="00C457B3">
            <w:pPr>
              <w:jc w:val="center"/>
            </w:pPr>
            <w:r>
              <w:t>2.858000</w:t>
            </w:r>
            <w:r w:rsidR="00451D35">
              <w:t xml:space="preserve"> </w:t>
            </w:r>
            <w:r>
              <w:t>s</w:t>
            </w:r>
          </w:p>
        </w:tc>
        <w:tc>
          <w:tcPr>
            <w:tcW w:w="2254" w:type="dxa"/>
          </w:tcPr>
          <w:p w14:paraId="55E7EF79" w14:textId="5F9ECE23" w:rsidR="00493982" w:rsidRDefault="00493982" w:rsidP="00C457B3">
            <w:pPr>
              <w:jc w:val="center"/>
            </w:pPr>
            <w:r>
              <w:t>3.64x</w:t>
            </w:r>
          </w:p>
        </w:tc>
        <w:tc>
          <w:tcPr>
            <w:tcW w:w="2254" w:type="dxa"/>
          </w:tcPr>
          <w:p w14:paraId="3DDADFA8" w14:textId="10C8CA5B" w:rsidR="00493982" w:rsidRDefault="00493982" w:rsidP="00C457B3">
            <w:pPr>
              <w:jc w:val="center"/>
            </w:pPr>
            <w:r>
              <w:t>22.75%</w:t>
            </w:r>
          </w:p>
        </w:tc>
      </w:tr>
    </w:tbl>
    <w:p w14:paraId="3882F7E5" w14:textId="77B56EB4" w:rsidR="004A7064" w:rsidRDefault="004A7064"/>
    <w:p w14:paraId="7C959911" w14:textId="3CBA8640" w:rsidR="00493982" w:rsidRDefault="00F6271F" w:rsidP="00F6271F">
      <w:r w:rsidRPr="00F6271F">
        <w:t>Na laptopu ubrzanje je bolje i efikasnost se sporije smanjuje nego na BURA-i, što može biti posljedica različite arhitekture, cachea i drugih faktora.</w:t>
      </w:r>
    </w:p>
    <w:p w14:paraId="2647105C" w14:textId="6B394C92" w:rsidR="00F6271F" w:rsidRDefault="00F6271F" w:rsidP="00F6271F">
      <w:pPr>
        <w:pStyle w:val="Heading1"/>
      </w:pPr>
      <w:r>
        <w:t>Zaključak</w:t>
      </w:r>
    </w:p>
    <w:p w14:paraId="51C56D5C" w14:textId="6B837DE2" w:rsidR="00F6271F" w:rsidRDefault="00F6271F" w:rsidP="00F6271F">
      <w:r w:rsidRPr="00F6271F">
        <w:t xml:space="preserve">Paralelizacija koda s OpenMP-om donosi značajno ubrzanje, ali se efikasnost smanjuje sa sve većim brojem jezgri, osobito na </w:t>
      </w:r>
      <w:r>
        <w:t xml:space="preserve">superračunalu </w:t>
      </w:r>
      <w:r w:rsidRPr="00F6271F">
        <w:t>BURA. Iako se ukupno vrijeme smanjuje, gubici efikasnosti sugeriraju moguć</w:t>
      </w:r>
      <w:r w:rsidR="00071873">
        <w:t>a</w:t>
      </w:r>
      <w:r w:rsidRPr="00F6271F">
        <w:t xml:space="preserve"> uska grla, poput sinkronizacija, dijeljenja memorije ili drugih resursa. Daljnja optimizacija i profiliranje koda mogu pomoći u boljem iskorištavanju dostupnih procesorskih jezgri.</w:t>
      </w:r>
    </w:p>
    <w:p w14:paraId="49725F07" w14:textId="77777777" w:rsidR="00451D35" w:rsidRDefault="00451D35" w:rsidP="00F6271F"/>
    <w:p w14:paraId="7CD993A6" w14:textId="7EA844D9" w:rsidR="00451D35" w:rsidRDefault="00451D35" w:rsidP="00451D35">
      <w:pPr>
        <w:jc w:val="right"/>
      </w:pPr>
      <w:r>
        <w:t>Student: Boris Boronjek</w:t>
      </w:r>
    </w:p>
    <w:p w14:paraId="24BDDEFC" w14:textId="63286EF1" w:rsidR="00451D35" w:rsidRPr="00F6271F" w:rsidRDefault="00451D35" w:rsidP="00451D35">
      <w:pPr>
        <w:jc w:val="right"/>
      </w:pPr>
      <w:r>
        <w:t>JMBAG: 0036531473</w:t>
      </w:r>
    </w:p>
    <w:sectPr w:rsidR="00451D35" w:rsidRPr="00F62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EAF"/>
    <w:rsid w:val="00071873"/>
    <w:rsid w:val="000F1DA8"/>
    <w:rsid w:val="00247F87"/>
    <w:rsid w:val="00451D35"/>
    <w:rsid w:val="00493982"/>
    <w:rsid w:val="004A7064"/>
    <w:rsid w:val="007E0EAF"/>
    <w:rsid w:val="00927027"/>
    <w:rsid w:val="00940C53"/>
    <w:rsid w:val="00D27299"/>
    <w:rsid w:val="00EE4947"/>
    <w:rsid w:val="00F6271F"/>
    <w:rsid w:val="00FC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E4D32"/>
  <w15:chartTrackingRefBased/>
  <w15:docId w15:val="{25BF63B6-DBA1-452B-A0A2-1CBE27704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r-H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0E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0E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0E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0E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0E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0E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0E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0E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0E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0E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0E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0E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0E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0E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0E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0E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0E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0E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0E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0E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0E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0E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0E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0E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0E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0E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0E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0E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0EA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270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1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Boris Boronjek</dc:creator>
  <cp:keywords/>
  <dc:description/>
  <cp:lastModifiedBy>Boris Boronjek</cp:lastModifiedBy>
  <cp:revision>3</cp:revision>
  <dcterms:created xsi:type="dcterms:W3CDTF">2025-05-30T12:53:00Z</dcterms:created>
  <dcterms:modified xsi:type="dcterms:W3CDTF">2025-06-02T18:04:00Z</dcterms:modified>
</cp:coreProperties>
</file>